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0374C" w14:textId="24711D6C" w:rsidR="0026595C" w:rsidRPr="002E44C2" w:rsidRDefault="00EB3EF9" w:rsidP="000E6EB0">
      <w:pPr>
        <w:pStyle w:val="Heading1"/>
      </w:pPr>
      <w:r w:rsidRPr="002E44C2">
        <w:t>P</w:t>
      </w:r>
      <w:r w:rsidR="005D371C" w:rsidRPr="002E44C2">
        <w:t>ositi</w:t>
      </w:r>
      <w:r w:rsidR="00BA6FB7" w:rsidRPr="002E44C2">
        <w:t>oni</w:t>
      </w:r>
      <w:r w:rsidR="005D371C" w:rsidRPr="002E44C2">
        <w:t>ng of pillows for pressure relief</w:t>
      </w:r>
      <w:r w:rsidRPr="002E44C2">
        <w:t xml:space="preserve"> </w:t>
      </w:r>
      <w:r w:rsidR="004F7B78" w:rsidRPr="002E44C2">
        <w:t>–</w:t>
      </w:r>
      <w:r w:rsidRPr="002E44C2">
        <w:t xml:space="preserve"> 30</w:t>
      </w:r>
      <w:r w:rsidR="004F7B78" w:rsidRPr="002E44C2">
        <w:t xml:space="preserve"> lateral</w:t>
      </w:r>
      <w:r w:rsidRPr="002E44C2">
        <w:t xml:space="preserve"> degree tilt (or </w:t>
      </w:r>
      <w:r w:rsidR="002E44C2" w:rsidRPr="002E44C2">
        <w:t>l</w:t>
      </w:r>
      <w:r w:rsidRPr="002E44C2">
        <w:t>ogroll)</w:t>
      </w:r>
    </w:p>
    <w:p w14:paraId="3CE1CA1C" w14:textId="77777777" w:rsidR="0026595C" w:rsidRPr="002E2810" w:rsidRDefault="005D371C" w:rsidP="000E6EB0">
      <w:r w:rsidRPr="002E2810">
        <w:t>A minimum of 3 pillows required</w:t>
      </w:r>
    </w:p>
    <w:p w14:paraId="3D1356DC" w14:textId="726FC2EA" w:rsidR="0026595C" w:rsidRDefault="000E6EB0" w:rsidP="000E6EB0">
      <w:r>
        <w:rPr>
          <w:noProof/>
        </w:rPr>
        <w:drawing>
          <wp:inline distT="0" distB="0" distL="0" distR="0" wp14:anchorId="18FFC107" wp14:editId="5625552F">
            <wp:extent cx="4564380" cy="3423285"/>
            <wp:effectExtent l="0" t="0" r="0" b="0"/>
            <wp:docPr id="40" name="Picture 40" descr="Bed with 3 cush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Bed with 3 cushion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80" cy="34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D5404" w14:textId="134DA8DD" w:rsidR="005D371C" w:rsidRPr="002E2810" w:rsidRDefault="005D371C" w:rsidP="000E6EB0">
      <w:r w:rsidRPr="002E2810">
        <w:t>Place the opening of the log-roll pillow towards the head of the bed</w:t>
      </w:r>
    </w:p>
    <w:p w14:paraId="0ADCEB02" w14:textId="3F551A89" w:rsidR="005D371C" w:rsidRPr="002E2810" w:rsidRDefault="005D371C" w:rsidP="000E6EB0">
      <w:pPr>
        <w:numPr>
          <w:ilvl w:val="0"/>
          <w:numId w:val="1"/>
        </w:numPr>
        <w:spacing w:before="120"/>
      </w:pPr>
      <w:r w:rsidRPr="002E2810">
        <w:t>To minimise the material near the sacral area.</w:t>
      </w:r>
    </w:p>
    <w:p w14:paraId="58305F20" w14:textId="3EE7C479" w:rsidR="0026595C" w:rsidRDefault="00F24484" w:rsidP="000E6EB0">
      <w:r w:rsidRPr="002E2810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3213FF5" wp14:editId="153EF4B0">
                <wp:simplePos x="0" y="0"/>
                <wp:positionH relativeFrom="column">
                  <wp:posOffset>3317900</wp:posOffset>
                </wp:positionH>
                <wp:positionV relativeFrom="paragraph">
                  <wp:posOffset>31928</wp:posOffset>
                </wp:positionV>
                <wp:extent cx="257252" cy="1543837"/>
                <wp:effectExtent l="57150" t="0" r="28575" b="56515"/>
                <wp:wrapNone/>
                <wp:docPr id="6" name="Lin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252" cy="154383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883075" id="Line 2" o:spid="_x0000_s1026" alt="&quot;&quot;" style="position:absolute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25pt,2.5pt" to="281.5pt,1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">
                <v:stroke endarrow="block"/>
              </v:line>
            </w:pict>
          </mc:Fallback>
        </mc:AlternateContent>
      </w:r>
      <w:r w:rsidR="000E6EB0">
        <w:rPr>
          <w:noProof/>
        </w:rPr>
        <w:drawing>
          <wp:inline distT="0" distB="0" distL="0" distR="0" wp14:anchorId="269CDD3F" wp14:editId="6ED66C1B">
            <wp:extent cx="4374515" cy="3277235"/>
            <wp:effectExtent l="0" t="0" r="0" b="0"/>
            <wp:docPr id="41" name="Picture 41" descr="man placing pillow on b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man placing pillow on b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515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F1CC8" w14:textId="77777777" w:rsidR="005D371C" w:rsidRPr="002E2810" w:rsidRDefault="005D371C" w:rsidP="00BB5E1E">
      <w:pPr>
        <w:spacing w:before="840"/>
      </w:pPr>
      <w:r w:rsidRPr="002E2810">
        <w:lastRenderedPageBreak/>
        <w:t>Fold the pillow length ways</w:t>
      </w:r>
    </w:p>
    <w:p w14:paraId="2900053E" w14:textId="11E7F639" w:rsidR="0026595C" w:rsidRDefault="000E6EB0" w:rsidP="000E6EB0">
      <w:r>
        <w:rPr>
          <w:noProof/>
        </w:rPr>
        <w:drawing>
          <wp:inline distT="0" distB="0" distL="0" distR="0" wp14:anchorId="6AE07A19" wp14:editId="399608C1">
            <wp:extent cx="4564380" cy="3423285"/>
            <wp:effectExtent l="0" t="0" r="0" b="0"/>
            <wp:docPr id="42" name="Picture 42" descr="person folding pil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person folding pillo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80" cy="34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0404B" w14:textId="77777777" w:rsidR="0026595C" w:rsidRPr="002E2810" w:rsidRDefault="005D371C" w:rsidP="00BB5E1E">
      <w:pPr>
        <w:spacing w:before="480"/>
      </w:pPr>
      <w:r w:rsidRPr="002E2810">
        <w:t>Smooth out the wrinkles in the pil</w:t>
      </w:r>
      <w:r w:rsidR="00F870F0" w:rsidRPr="002E2810">
        <w:t>l</w:t>
      </w:r>
      <w:r w:rsidRPr="002E2810">
        <w:t>ow case</w:t>
      </w:r>
    </w:p>
    <w:p w14:paraId="06DF6DB8" w14:textId="249893BA" w:rsidR="0026595C" w:rsidRDefault="000E6EB0" w:rsidP="000E6EB0">
      <w:r>
        <w:rPr>
          <w:noProof/>
        </w:rPr>
        <w:drawing>
          <wp:inline distT="0" distB="0" distL="0" distR="0" wp14:anchorId="7D9F4B87" wp14:editId="4801A935">
            <wp:extent cx="4564380" cy="3423285"/>
            <wp:effectExtent l="0" t="0" r="0" b="0"/>
            <wp:docPr id="43" name="Picture 43" descr="man with hands on pil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man with hands on pillow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80" cy="34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61621" w14:textId="22AC8AE0" w:rsidR="0026595C" w:rsidRDefault="000E6EB0" w:rsidP="000E6EB0">
      <w:r>
        <w:rPr>
          <w:noProof/>
        </w:rPr>
        <w:lastRenderedPageBreak/>
        <w:drawing>
          <wp:inline distT="0" distB="0" distL="0" distR="0" wp14:anchorId="40B90479" wp14:editId="52C44AE4">
            <wp:extent cx="4579620" cy="3430905"/>
            <wp:effectExtent l="0" t="0" r="0" b="0"/>
            <wp:docPr id="44" name="Picture 44" descr="man placing pillows on b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man placing pillows on b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343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01B0F" w14:textId="77777777" w:rsidR="00027AB4" w:rsidRPr="002E2810" w:rsidRDefault="005D371C" w:rsidP="000E6EB0">
      <w:r w:rsidRPr="002E2810">
        <w:t>Roll the patient towards you and then a second person can place the pillows as shown and then roll the patient back onto the pillows</w:t>
      </w:r>
    </w:p>
    <w:p w14:paraId="603B1013" w14:textId="67620AF1" w:rsidR="00027AB4" w:rsidRDefault="009C68E6" w:rsidP="000E6EB0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BA704B" wp14:editId="2B3DB2EB">
                <wp:simplePos x="0" y="0"/>
                <wp:positionH relativeFrom="column">
                  <wp:posOffset>3202380</wp:posOffset>
                </wp:positionH>
                <wp:positionV relativeFrom="paragraph">
                  <wp:posOffset>1922449</wp:posOffset>
                </wp:positionV>
                <wp:extent cx="362585" cy="2046071"/>
                <wp:effectExtent l="38100" t="38100" r="37465" b="11430"/>
                <wp:wrapNone/>
                <wp:docPr id="4" name="Lin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62585" cy="204607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CA33D2" id="Line 5" o:spid="_x0000_s1026" alt="&quot;&quot;" style="position:absolute;flip:x 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15pt,151.35pt" to="280.7pt,3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972B1BC" wp14:editId="7905B6F0">
                <wp:simplePos x="0" y="0"/>
                <wp:positionH relativeFrom="column">
                  <wp:posOffset>2626004</wp:posOffset>
                </wp:positionH>
                <wp:positionV relativeFrom="paragraph">
                  <wp:posOffset>2017546</wp:posOffset>
                </wp:positionV>
                <wp:extent cx="399288" cy="1951355"/>
                <wp:effectExtent l="57150" t="38100" r="20320" b="29845"/>
                <wp:wrapNone/>
                <wp:docPr id="3" name="Lin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99288" cy="19513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433D04" id="Line 4" o:spid="_x0000_s1026" alt="&quot;&quot;" style="position:absolute;flip:x 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75pt,158.85pt" to="238.2pt,3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217CB7" wp14:editId="6B47FFA9">
                <wp:simplePos x="0" y="0"/>
                <wp:positionH relativeFrom="column">
                  <wp:posOffset>3876904</wp:posOffset>
                </wp:positionH>
                <wp:positionV relativeFrom="paragraph">
                  <wp:posOffset>1798090</wp:posOffset>
                </wp:positionV>
                <wp:extent cx="377342" cy="2170811"/>
                <wp:effectExtent l="38100" t="38100" r="22860" b="20320"/>
                <wp:wrapNone/>
                <wp:docPr id="5" name="Lin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77342" cy="217081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CB393" id="Line 6" o:spid="_x0000_s1026" alt="&quot;&quot;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25pt,141.6pt" to="334.95pt,3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192D86" wp14:editId="4427D494">
                <wp:simplePos x="0" y="0"/>
                <wp:positionH relativeFrom="column">
                  <wp:posOffset>452349</wp:posOffset>
                </wp:positionH>
                <wp:positionV relativeFrom="paragraph">
                  <wp:posOffset>1798090</wp:posOffset>
                </wp:positionV>
                <wp:extent cx="385699" cy="1870609"/>
                <wp:effectExtent l="57150" t="38100" r="33655" b="15875"/>
                <wp:wrapNone/>
                <wp:docPr id="2" name="Lin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85699" cy="187060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1006AB" id="Line 3" o:spid="_x0000_s1026" alt="&quot;&quot;" style="position:absolute;flip:x 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6pt,141.6pt" to="65.95pt,2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">
                <v:stroke endarrow="block"/>
              </v:line>
            </w:pict>
          </mc:Fallback>
        </mc:AlternateContent>
      </w:r>
      <w:r w:rsidR="000E6EB0">
        <w:rPr>
          <w:noProof/>
        </w:rPr>
        <w:drawing>
          <wp:inline distT="0" distB="0" distL="0" distR="0" wp14:anchorId="14ED654F" wp14:editId="5C1BAE93">
            <wp:extent cx="4564380" cy="3423285"/>
            <wp:effectExtent l="0" t="0" r="0" b="0"/>
            <wp:docPr id="45" name="Picture 45" descr="man lying on b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man lying on b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80" cy="34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EB598" w14:textId="3F5D0CC5" w:rsidR="009C68E6" w:rsidRDefault="005D371C" w:rsidP="009C68E6">
      <w:pPr>
        <w:spacing w:after="0"/>
        <w:ind w:right="5243"/>
      </w:pPr>
      <w:r w:rsidRPr="002E2810">
        <w:t>Ensure the heels are free from</w:t>
      </w:r>
      <w:r w:rsidR="009C68E6" w:rsidRPr="009C68E6">
        <w:t xml:space="preserve"> </w:t>
      </w:r>
      <w:r w:rsidR="009C68E6" w:rsidRPr="002E2810">
        <w:t>the pillows and the mattress.</w:t>
      </w:r>
    </w:p>
    <w:p w14:paraId="5B028DE5" w14:textId="5A84EA2D" w:rsidR="002E44C2" w:rsidRDefault="005D371C" w:rsidP="009C68E6">
      <w:pPr>
        <w:spacing w:before="0"/>
        <w:ind w:left="3544" w:right="2267"/>
        <w:sectPr w:rsidR="002E44C2" w:rsidSect="002E44C2">
          <w:footerReference w:type="default" r:id="rId13"/>
          <w:headerReference w:type="first" r:id="rId14"/>
          <w:footerReference w:type="first" r:id="rId15"/>
          <w:pgSz w:w="11906" w:h="16838"/>
          <w:pgMar w:top="1134" w:right="1134" w:bottom="902" w:left="1134" w:header="340" w:footer="340" w:gutter="0"/>
          <w:cols w:space="708"/>
          <w:titlePg/>
          <w:docGrid w:linePitch="360"/>
        </w:sectPr>
      </w:pPr>
      <w:r w:rsidRPr="002E2810">
        <w:t xml:space="preserve">Ensure the log-roll pillow is </w:t>
      </w:r>
      <w:r w:rsidRPr="009C68E6">
        <w:rPr>
          <w:b/>
          <w:bCs/>
        </w:rPr>
        <w:t>above</w:t>
      </w:r>
      <w:r w:rsidRPr="002E2810">
        <w:t xml:space="preserve"> </w:t>
      </w:r>
      <w:r w:rsidR="00BA6FB7" w:rsidRPr="002E2810">
        <w:t>t</w:t>
      </w:r>
      <w:r w:rsidRPr="002E2810">
        <w:t xml:space="preserve">he natal cleft and supporting the </w:t>
      </w:r>
      <w:r w:rsidR="002E2810">
        <w:t xml:space="preserve">back </w:t>
      </w:r>
      <w:r w:rsidR="002E2810" w:rsidRPr="002E2810">
        <w:t>and shoulders</w:t>
      </w:r>
      <w:r w:rsidR="002E2810">
        <w:t>.</w:t>
      </w:r>
    </w:p>
    <w:p w14:paraId="219E7EB3" w14:textId="77777777" w:rsidR="009C68E6" w:rsidRDefault="009C68E6" w:rsidP="009C68E6">
      <w:pPr>
        <w:spacing w:befor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326760" wp14:editId="75939BCB">
                <wp:simplePos x="0" y="0"/>
                <wp:positionH relativeFrom="column">
                  <wp:posOffset>267462</wp:posOffset>
                </wp:positionH>
                <wp:positionV relativeFrom="paragraph">
                  <wp:posOffset>2069489</wp:posOffset>
                </wp:positionV>
                <wp:extent cx="132563" cy="1256691"/>
                <wp:effectExtent l="0" t="38100" r="58420" b="19685"/>
                <wp:wrapNone/>
                <wp:docPr id="24" name="AutoShape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2563" cy="125669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5A95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alt="&quot;&quot;" style="position:absolute;margin-left:21.05pt;margin-top:162.95pt;width:10.45pt;height:98.9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">
                <v:stroke endarrow="block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30B4CB3" wp14:editId="738A56A6">
            <wp:extent cx="3228975" cy="3057525"/>
            <wp:effectExtent l="0" t="0" r="9525" b="9525"/>
            <wp:docPr id="13" name="Picture 1" descr="showing placement of cushions in relation to f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" descr="showing placement of cushions in relation to feet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4A680" w14:textId="3478EDF8" w:rsidR="002E44C2" w:rsidRPr="002E2810" w:rsidRDefault="009C68E6" w:rsidP="009C68E6">
      <w:pPr>
        <w:spacing w:before="480"/>
      </w:pPr>
      <w:r w:rsidRPr="00F10B0D">
        <w:t>Use pillows to block feet to maintain ankle range of movement.</w:t>
      </w:r>
    </w:p>
    <w:sectPr w:rsidR="002E44C2" w:rsidRPr="002E2810" w:rsidSect="002E44C2">
      <w:headerReference w:type="first" r:id="rId17"/>
      <w:footerReference w:type="first" r:id="rId18"/>
      <w:pgSz w:w="11906" w:h="16838"/>
      <w:pgMar w:top="1134" w:right="1134" w:bottom="902" w:left="1134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1DF6ED" w14:textId="77777777" w:rsidR="00DD6DA4" w:rsidRDefault="00DD6DA4" w:rsidP="000E6EB0">
      <w:r>
        <w:separator/>
      </w:r>
    </w:p>
    <w:p w14:paraId="7D281641" w14:textId="77777777" w:rsidR="00DD6DA4" w:rsidRDefault="00DD6DA4" w:rsidP="000E6EB0"/>
  </w:endnote>
  <w:endnote w:type="continuationSeparator" w:id="0">
    <w:p w14:paraId="040AF3FC" w14:textId="77777777" w:rsidR="00DD6DA4" w:rsidRDefault="00DD6DA4" w:rsidP="000E6EB0">
      <w:r>
        <w:continuationSeparator/>
      </w:r>
    </w:p>
    <w:p w14:paraId="71F193F9" w14:textId="77777777" w:rsidR="00DD6DA4" w:rsidRDefault="00DD6DA4" w:rsidP="000E6E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A8AB5" w14:textId="32793336" w:rsidR="00297F11" w:rsidRPr="000C2F0A" w:rsidRDefault="003A4236" w:rsidP="000E6EB0">
    <w:pPr>
      <w:pStyle w:val="Footer"/>
      <w:rPr>
        <w:rFonts w:cs="Arial"/>
        <w:sz w:val="24"/>
      </w:rPr>
    </w:pPr>
    <w:r w:rsidRPr="000C2F0A">
      <w:rPr>
        <w:sz w:val="24"/>
      </w:rPr>
      <w:t>Information provided courtesy of Salisbury Spinal Centre NHS Foundation Trust</w:t>
    </w:r>
  </w:p>
  <w:p w14:paraId="6D5CE750" w14:textId="50DB3709" w:rsidR="008A4082" w:rsidRPr="008A4082" w:rsidRDefault="002E44C2" w:rsidP="000E6EB0">
    <w:pPr>
      <w:pStyle w:val="Pagenumber"/>
      <w:rPr>
        <w:sz w:val="16"/>
        <w:szCs w:val="16"/>
      </w:rPr>
    </w:pPr>
    <w:r w:rsidRPr="002E44C2">
      <w:fldChar w:fldCharType="begin"/>
    </w:r>
    <w:r w:rsidRPr="002E44C2">
      <w:instrText xml:space="preserve"> PAGE   \* MERGEFORMAT </w:instrText>
    </w:r>
    <w:r w:rsidRPr="002E44C2">
      <w:fldChar w:fldCharType="separate"/>
    </w:r>
    <w:r w:rsidRPr="002E44C2">
      <w:t>4</w:t>
    </w:r>
    <w:r w:rsidRPr="002E44C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EC7263" w14:textId="77777777" w:rsidR="00297F11" w:rsidRPr="000C2F0A" w:rsidRDefault="00297F11" w:rsidP="000E6EB0">
    <w:pPr>
      <w:pStyle w:val="Footer"/>
      <w:rPr>
        <w:rFonts w:cs="Arial"/>
        <w:sz w:val="24"/>
      </w:rPr>
    </w:pPr>
    <w:r w:rsidRPr="000C2F0A">
      <w:rPr>
        <w:sz w:val="24"/>
      </w:rPr>
      <w:t xml:space="preserve">Information provided courtesy of Salisbury </w:t>
    </w:r>
    <w:r w:rsidR="003A4236" w:rsidRPr="000C2F0A">
      <w:rPr>
        <w:sz w:val="24"/>
      </w:rPr>
      <w:t xml:space="preserve">Spinal Centre </w:t>
    </w:r>
    <w:r w:rsidRPr="000C2F0A">
      <w:rPr>
        <w:sz w:val="24"/>
      </w:rPr>
      <w:t>NHS Foundation Trust</w:t>
    </w:r>
  </w:p>
  <w:p w14:paraId="30ED34B4" w14:textId="44DC676A" w:rsidR="00297F11" w:rsidRPr="002E44C2" w:rsidRDefault="002E44C2" w:rsidP="000E6EB0">
    <w:pPr>
      <w:pStyle w:val="Pagenumber"/>
    </w:pPr>
    <w:r w:rsidRPr="002A69DD">
      <w:fldChar w:fldCharType="begin"/>
    </w:r>
    <w:r w:rsidRPr="002A69DD">
      <w:instrText xml:space="preserve"> PAGE   \* MERGEFORMAT </w:instrText>
    </w:r>
    <w:r w:rsidRPr="002A69DD">
      <w:fldChar w:fldCharType="separate"/>
    </w:r>
    <w:r>
      <w:t>4</w:t>
    </w:r>
    <w:r w:rsidRPr="002A69DD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37C1E" w14:textId="77777777" w:rsidR="000C2F0A" w:rsidRPr="000C2F0A" w:rsidRDefault="000C2F0A" w:rsidP="000C2F0A">
    <w:pPr>
      <w:pStyle w:val="Footer"/>
      <w:rPr>
        <w:sz w:val="24"/>
      </w:rPr>
    </w:pPr>
    <w:r w:rsidRPr="000C2F0A">
      <w:rPr>
        <w:sz w:val="24"/>
      </w:rPr>
      <w:t>This is a joint document between Cornwall Partnership NHS Foundation Trust and Royal Cornwall Hospitals NHS Trust.</w:t>
    </w:r>
  </w:p>
  <w:p w14:paraId="54C27854" w14:textId="77777777" w:rsidR="000C2F0A" w:rsidRPr="000C2F0A" w:rsidRDefault="000C2F0A" w:rsidP="000E6EB0">
    <w:pPr>
      <w:pStyle w:val="Footer"/>
      <w:rPr>
        <w:sz w:val="24"/>
      </w:rPr>
    </w:pPr>
  </w:p>
  <w:p w14:paraId="572E5C47" w14:textId="77777777" w:rsidR="000C2F0A" w:rsidRPr="000C2F0A" w:rsidRDefault="000C2F0A" w:rsidP="000E6EB0">
    <w:pPr>
      <w:pStyle w:val="Footer"/>
      <w:rPr>
        <w:sz w:val="24"/>
      </w:rPr>
    </w:pPr>
  </w:p>
  <w:p w14:paraId="7E93C634" w14:textId="6F3173A4" w:rsidR="002E44C2" w:rsidRPr="000C2F0A" w:rsidRDefault="002E44C2" w:rsidP="000E6EB0">
    <w:pPr>
      <w:pStyle w:val="Footer"/>
      <w:rPr>
        <w:rFonts w:cs="Arial"/>
        <w:sz w:val="24"/>
      </w:rPr>
    </w:pPr>
    <w:r w:rsidRPr="000C2F0A">
      <w:rPr>
        <w:sz w:val="24"/>
      </w:rPr>
      <w:t>Information provided courtesy of Salisbury Spinal Centre NHS Foundation Trust</w:t>
    </w:r>
  </w:p>
  <w:p w14:paraId="0627C589" w14:textId="77777777" w:rsidR="002E44C2" w:rsidRPr="002E44C2" w:rsidRDefault="002E44C2" w:rsidP="000E6EB0">
    <w:pPr>
      <w:pStyle w:val="Footer"/>
    </w:pPr>
  </w:p>
  <w:p w14:paraId="3ED1C9FF" w14:textId="47F6CFC1" w:rsidR="002E44C2" w:rsidRPr="000E6EB0" w:rsidRDefault="002E44C2" w:rsidP="000E6EB0">
    <w:pPr>
      <w:pStyle w:val="Footer"/>
    </w:pPr>
    <w:r w:rsidRPr="000E6EB0">
      <w:t xml:space="preserve">Positioning of pillows for pressure relief - </w:t>
    </w:r>
    <w:proofErr w:type="gramStart"/>
    <w:r w:rsidRPr="000E6EB0">
      <w:t>30 degree</w:t>
    </w:r>
    <w:proofErr w:type="gramEnd"/>
    <w:r w:rsidRPr="000E6EB0">
      <w:t xml:space="preserve"> lateral tilt (or </w:t>
    </w:r>
    <w:r w:rsidR="009C68E6">
      <w:t>l</w:t>
    </w:r>
    <w:r w:rsidRPr="000E6EB0">
      <w:t>ogroll)</w:t>
    </w:r>
    <w:r w:rsidR="000C2F0A">
      <w:t xml:space="preserve"> V4.0</w:t>
    </w:r>
  </w:p>
  <w:p w14:paraId="113F2271" w14:textId="77777777" w:rsidR="002E44C2" w:rsidRPr="000E6EB0" w:rsidRDefault="002E44C2" w:rsidP="000E6EB0">
    <w:pPr>
      <w:pStyle w:val="Footer"/>
    </w:pPr>
    <w:r w:rsidRPr="000E6EB0">
      <w:t>Zoe Cooper, Consultant Nurse for Safeguarding</w:t>
    </w:r>
  </w:p>
  <w:p w14:paraId="6384185A" w14:textId="65B767FD" w:rsidR="002E44C2" w:rsidRPr="000E6EB0" w:rsidRDefault="002E44C2" w:rsidP="000E6EB0">
    <w:pPr>
      <w:pStyle w:val="Footer"/>
    </w:pPr>
    <w:r w:rsidRPr="000E6EB0">
      <w:t xml:space="preserve">Review date </w:t>
    </w:r>
    <w:r w:rsidR="009C68E6">
      <w:t>1</w:t>
    </w:r>
    <w:r w:rsidR="000C2F0A">
      <w:t>9</w:t>
    </w:r>
    <w:r w:rsidR="009C68E6">
      <w:t xml:space="preserve"> August</w:t>
    </w:r>
    <w:r w:rsidRPr="000E6EB0">
      <w:t xml:space="preserve"> 202</w:t>
    </w:r>
    <w:r w:rsidR="000C2F0A">
      <w:t>5</w:t>
    </w:r>
  </w:p>
  <w:p w14:paraId="0147C7CC" w14:textId="26C15FC7" w:rsidR="002E44C2" w:rsidRPr="004B0BB6" w:rsidRDefault="002E44C2" w:rsidP="000E6EB0">
    <w:pPr>
      <w:pStyle w:val="Pagenumber"/>
    </w:pPr>
    <w:r w:rsidRPr="002A69DD">
      <w:fldChar w:fldCharType="begin"/>
    </w:r>
    <w:r w:rsidRPr="002A69DD">
      <w:instrText xml:space="preserve"> PAGE   \* MERGEFORMAT </w:instrText>
    </w:r>
    <w:r w:rsidRPr="002A69DD">
      <w:fldChar w:fldCharType="separate"/>
    </w:r>
    <w:r>
      <w:t>4</w:t>
    </w:r>
    <w:r w:rsidRPr="002A69D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EDF00A" w14:textId="77777777" w:rsidR="00DD6DA4" w:rsidRDefault="00DD6DA4" w:rsidP="000E6EB0">
      <w:r>
        <w:separator/>
      </w:r>
    </w:p>
    <w:p w14:paraId="08A0F6B4" w14:textId="77777777" w:rsidR="00DD6DA4" w:rsidRDefault="00DD6DA4" w:rsidP="000E6EB0"/>
  </w:footnote>
  <w:footnote w:type="continuationSeparator" w:id="0">
    <w:p w14:paraId="0C56C921" w14:textId="77777777" w:rsidR="00DD6DA4" w:rsidRDefault="00DD6DA4" w:rsidP="000E6EB0">
      <w:r>
        <w:continuationSeparator/>
      </w:r>
    </w:p>
    <w:p w14:paraId="78C4F63D" w14:textId="77777777" w:rsidR="00DD6DA4" w:rsidRDefault="00DD6DA4" w:rsidP="000E6E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C6472" w14:textId="11DEB784" w:rsidR="008A4082" w:rsidRDefault="000C2F0A" w:rsidP="000C2F0A">
    <w:pPr>
      <w:pStyle w:val="Header"/>
      <w:jc w:val="right"/>
    </w:pPr>
    <w:r>
      <w:rPr>
        <w:noProof/>
      </w:rPr>
      <w:drawing>
        <wp:inline distT="0" distB="0" distL="0" distR="0" wp14:anchorId="2832FC6D" wp14:editId="470AA149">
          <wp:extent cx="965200" cy="431800"/>
          <wp:effectExtent l="0" t="0" r="6350" b="6350"/>
          <wp:docPr id="1389534200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534200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20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90546" w14:textId="77777777" w:rsidR="00B7757F" w:rsidRPr="009C68E6" w:rsidRDefault="00B7757F" w:rsidP="009C6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EB32A9"/>
    <w:multiLevelType w:val="hybridMultilevel"/>
    <w:tmpl w:val="708C0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203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AB4"/>
    <w:rsid w:val="00027AB4"/>
    <w:rsid w:val="000C2F0A"/>
    <w:rsid w:val="000E6EB0"/>
    <w:rsid w:val="001C2413"/>
    <w:rsid w:val="0026595C"/>
    <w:rsid w:val="00297F11"/>
    <w:rsid w:val="002A3910"/>
    <w:rsid w:val="002E2810"/>
    <w:rsid w:val="002E44C2"/>
    <w:rsid w:val="003A4236"/>
    <w:rsid w:val="00443764"/>
    <w:rsid w:val="004F5CD4"/>
    <w:rsid w:val="004F7B78"/>
    <w:rsid w:val="00566606"/>
    <w:rsid w:val="005A1657"/>
    <w:rsid w:val="005D371C"/>
    <w:rsid w:val="006759A3"/>
    <w:rsid w:val="007E7AFB"/>
    <w:rsid w:val="0083605A"/>
    <w:rsid w:val="0088782D"/>
    <w:rsid w:val="008A4082"/>
    <w:rsid w:val="009C680A"/>
    <w:rsid w:val="009C68E6"/>
    <w:rsid w:val="009E1E0C"/>
    <w:rsid w:val="00B57898"/>
    <w:rsid w:val="00B7757F"/>
    <w:rsid w:val="00BA6FB7"/>
    <w:rsid w:val="00BB5E1E"/>
    <w:rsid w:val="00C22B5F"/>
    <w:rsid w:val="00C3795E"/>
    <w:rsid w:val="00DD6DA4"/>
    <w:rsid w:val="00EB3EF9"/>
    <w:rsid w:val="00F24484"/>
    <w:rsid w:val="00F8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AB33B8A"/>
  <w15:chartTrackingRefBased/>
  <w15:docId w15:val="{EC048803-BB85-4F06-B2D8-3D0DCEEC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6EB0"/>
    <w:pPr>
      <w:spacing w:before="240" w:after="60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6EB0"/>
    <w:pPr>
      <w:spacing w:after="240"/>
      <w:outlineLvl w:val="0"/>
    </w:pPr>
    <w:rPr>
      <w:rFonts w:cs="Arial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A6FB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A408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8A4082"/>
    <w:rPr>
      <w:rFonts w:ascii="Arial" w:hAnsi="Arial"/>
      <w:sz w:val="24"/>
      <w:szCs w:val="24"/>
    </w:rPr>
  </w:style>
  <w:style w:type="paragraph" w:styleId="Footer">
    <w:name w:val="footer"/>
    <w:link w:val="FooterChar"/>
    <w:rsid w:val="000E6EB0"/>
    <w:pPr>
      <w:tabs>
        <w:tab w:val="center" w:pos="4513"/>
        <w:tab w:val="right" w:pos="9026"/>
      </w:tabs>
    </w:pPr>
    <w:rPr>
      <w:rFonts w:ascii="Arial" w:hAnsi="Arial"/>
      <w:szCs w:val="24"/>
    </w:rPr>
  </w:style>
  <w:style w:type="character" w:customStyle="1" w:styleId="FooterChar">
    <w:name w:val="Footer Char"/>
    <w:link w:val="Footer"/>
    <w:rsid w:val="000E6EB0"/>
    <w:rPr>
      <w:rFonts w:ascii="Arial" w:hAnsi="Arial"/>
      <w:szCs w:val="24"/>
    </w:rPr>
  </w:style>
  <w:style w:type="character" w:customStyle="1" w:styleId="Heading1Char">
    <w:name w:val="Heading 1 Char"/>
    <w:basedOn w:val="DefaultParagraphFont"/>
    <w:link w:val="Heading1"/>
    <w:rsid w:val="000E6EB0"/>
    <w:rPr>
      <w:rFonts w:ascii="Arial" w:hAnsi="Arial" w:cs="Arial"/>
      <w:b/>
      <w:sz w:val="36"/>
      <w:szCs w:val="36"/>
    </w:rPr>
  </w:style>
  <w:style w:type="paragraph" w:customStyle="1" w:styleId="Pagenumber">
    <w:name w:val="Pagenumber"/>
    <w:basedOn w:val="Footer"/>
    <w:qFormat/>
    <w:rsid w:val="002E44C2"/>
    <w:pPr>
      <w:jc w:val="right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Positioning of pillows for pressure relief - 30 degree lateral tilt (or logroll)</vt:lpstr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Positioning of pillows for pressure relief - 30 degree lateral tilt (or logroll)</dc:title>
  <dc:subject/>
  <dc:creator>SPINES</dc:creator>
  <cp:keywords/>
  <dc:description/>
  <cp:lastModifiedBy>OTTEWELL, Rebecca (ROYAL CORNWALL HOSPITALS NHS TRUST)</cp:lastModifiedBy>
  <cp:revision>4</cp:revision>
  <cp:lastPrinted>2012-10-12T12:51:00Z</cp:lastPrinted>
  <dcterms:created xsi:type="dcterms:W3CDTF">2024-08-19T14:50:00Z</dcterms:created>
  <dcterms:modified xsi:type="dcterms:W3CDTF">2024-08-19T14:52:00Z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